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E8F788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F8702E">
              <w:t>1044</w:t>
            </w:r>
          </w:p>
          <w:p w14:paraId="34BDABA6" w14:textId="28941C82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8702E">
              <w:t>16 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C424C45" w14:textId="77777777" w:rsidR="00F8702E" w:rsidRDefault="00F8702E" w:rsidP="00F8702E">
      <w:pPr>
        <w:pStyle w:val="Heading2"/>
      </w:pPr>
      <w:r>
        <w:t xml:space="preserve">Can you please tell me how many drivers have been fined for breaching car-free zones outside schools in each local authority area? </w:t>
      </w:r>
    </w:p>
    <w:p w14:paraId="52C5715B" w14:textId="77777777" w:rsidR="002F613B" w:rsidRDefault="002F613B" w:rsidP="002F613B">
      <w:pPr>
        <w:pStyle w:val="Heading2"/>
      </w:pPr>
      <w:r>
        <w:t xml:space="preserve">Which schools in each area have car-free zones? When were they set up? </w:t>
      </w:r>
    </w:p>
    <w:p w14:paraId="5F42A7F3" w14:textId="77777777" w:rsidR="002F613B" w:rsidRDefault="002F613B" w:rsidP="002F613B">
      <w:pPr>
        <w:pStyle w:val="Heading2"/>
      </w:pPr>
      <w:r>
        <w:t>How much were the fines?</w:t>
      </w:r>
    </w:p>
    <w:p w14:paraId="5AA61719" w14:textId="77777777" w:rsidR="002F613B" w:rsidRDefault="002F613B" w:rsidP="001D720D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</w:t>
      </w:r>
    </w:p>
    <w:p w14:paraId="30D1047B" w14:textId="77777777" w:rsidR="002F613B" w:rsidRPr="00453F0A" w:rsidRDefault="002F613B" w:rsidP="001D720D">
      <w:r>
        <w:t>I am therefore refusing to provide the information sought in terms of s</w:t>
      </w:r>
      <w:r w:rsidRPr="00453F0A">
        <w:t xml:space="preserve">ection 12(1) </w:t>
      </w:r>
      <w:r>
        <w:t xml:space="preserve">- </w:t>
      </w:r>
      <w:r w:rsidRPr="00453F0A">
        <w:t>Excessive Cost of Compliance.</w:t>
      </w:r>
    </w:p>
    <w:p w14:paraId="7C345E96" w14:textId="30D0497D" w:rsidR="002F613B" w:rsidRDefault="002F613B" w:rsidP="00F8702E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>To explain, we are unable to search the system to used to record Conditional Offer of Fixed Penalty Notices (COFPNs) based on the parameters set out in your request - i.e. that the offence took place in a car free zone/ outside a school.</w:t>
      </w:r>
    </w:p>
    <w:p w14:paraId="3494EC83" w14:textId="04A76520" w:rsidR="002F613B" w:rsidRDefault="002F613B" w:rsidP="00F8702E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>That means that the records associated with each of the thousands of road traffic COFPNs would have to be individually assessed for relevance.</w:t>
      </w:r>
    </w:p>
    <w:p w14:paraId="2EEF6190" w14:textId="5E681282" w:rsidR="002F613B" w:rsidRDefault="002F613B" w:rsidP="00F8702E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>You may wish to contact the various local authorities for details of where car-free zones have been set up and come back to us with specific addresses and time periods which could form the basis of a more meaningful search.</w:t>
      </w:r>
    </w:p>
    <w:p w14:paraId="5C5D2255" w14:textId="77777777" w:rsidR="00F8702E" w:rsidRPr="00F8702E" w:rsidRDefault="00F8702E" w:rsidP="00F8702E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6A3A4B8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F61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477A9D5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F61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9B6314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F61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5DD7A58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F61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745A647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F61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65CFD91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F61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2F613B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72AB7"/>
    <w:rsid w:val="00645CFA"/>
    <w:rsid w:val="006D5799"/>
    <w:rsid w:val="00750D83"/>
    <w:rsid w:val="00785DBC"/>
    <w:rsid w:val="00793DD5"/>
    <w:rsid w:val="007C5E72"/>
    <w:rsid w:val="007D55F6"/>
    <w:rsid w:val="007F490F"/>
    <w:rsid w:val="008573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C6D39"/>
    <w:rsid w:val="00EE2373"/>
    <w:rsid w:val="00EF4761"/>
    <w:rsid w:val="00F13276"/>
    <w:rsid w:val="00F21D44"/>
    <w:rsid w:val="00F8702E"/>
    <w:rsid w:val="00FC2DA7"/>
    <w:rsid w:val="00FE44E2"/>
    <w:rsid w:val="00F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5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2024-04-16T15:16:00Z</dcterms:created>
  <dcterms:modified xsi:type="dcterms:W3CDTF">2024-04-16T15:16:00Z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