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19B175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731765">
              <w:t>2144</w:t>
            </w:r>
          </w:p>
          <w:p w14:paraId="3C7347D7" w14:textId="42332D2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4040">
              <w:t>06</w:t>
            </w:r>
            <w:r>
              <w:t xml:space="preserve"> </w:t>
            </w:r>
            <w:r w:rsidR="00731765">
              <w:t>September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B847DD4" w14:textId="439F5CFF" w:rsidR="00731765" w:rsidRDefault="00731765" w:rsidP="00731765">
      <w:r>
        <w:t xml:space="preserve">You may wish to contact the </w:t>
      </w:r>
      <w:hyperlink r:id="rId8" w:history="1">
        <w:r w:rsidRPr="00731765">
          <w:rPr>
            <w:rStyle w:val="Hyperlink"/>
          </w:rPr>
          <w:t>Scottish Police Authority</w:t>
        </w:r>
      </w:hyperlink>
      <w:r>
        <w:t xml:space="preserve"> in relation to fingerprints, however, it is our understanding that fingerprints cannot be provided. </w:t>
      </w:r>
    </w:p>
    <w:p w14:paraId="766D0B17" w14:textId="77777777" w:rsidR="00731765" w:rsidRPr="00D6252C" w:rsidRDefault="00731765" w:rsidP="00731765">
      <w:pPr>
        <w:rPr>
          <w:color w:val="0000FF"/>
        </w:rPr>
      </w:pP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396C86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6A246A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72FD68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1B748C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017D2D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0B1EE5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C4040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261FA"/>
    <w:rsid w:val="00540A52"/>
    <w:rsid w:val="00581952"/>
    <w:rsid w:val="00731765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63233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F5C49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3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contact-u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2024-09-06T06:56:00Z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