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103118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D2E7C">
              <w:t>2104</w:t>
            </w:r>
          </w:p>
          <w:p w14:paraId="34BDABA6" w14:textId="24C7411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2E7C">
              <w:t>27</w:t>
            </w:r>
            <w:r w:rsidR="006D2E7C" w:rsidRPr="006D2E7C">
              <w:rPr>
                <w:vertAlign w:val="superscript"/>
              </w:rPr>
              <w:t>th</w:t>
            </w:r>
            <w:r w:rsidR="006D5799">
              <w:t xml:space="preserve"> </w:t>
            </w:r>
            <w:r w:rsidR="00CD0C53">
              <w:t>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6F5CF4" w14:textId="4120D886" w:rsidR="006D2E7C" w:rsidRDefault="006D2E7C" w:rsidP="006D2E7C">
      <w:pPr>
        <w:pStyle w:val="Heading2"/>
      </w:pPr>
      <w:r>
        <w:t>For the years 2020, 2021, 2022, 2023, and 2024 (up to the present day), I request data on arrests made under or in relation to The Animal Welfare Act. Specifically, I am seeking the following details:</w:t>
      </w:r>
    </w:p>
    <w:p w14:paraId="79938018" w14:textId="241F71C3" w:rsidR="006D2E7C" w:rsidRDefault="006D2E7C" w:rsidP="006D2E7C">
      <w:pPr>
        <w:pStyle w:val="Heading2"/>
      </w:pPr>
      <w:r>
        <w:t>Total Number of Arrests: The total number of arrests made under or related to The Animal Welfare Act for each of the specified years.</w:t>
      </w:r>
    </w:p>
    <w:p w14:paraId="3D9BCF93" w14:textId="655BFA96" w:rsidR="006D2E7C" w:rsidRDefault="006D2E7C" w:rsidP="006D2E7C">
      <w:pPr>
        <w:pStyle w:val="Heading2"/>
      </w:pPr>
      <w:r>
        <w:t>Animal Involved: Please specify the type of animal(s) involved in each incident (e.g., dog, cat, horse, farm animals, etc.).</w:t>
      </w:r>
    </w:p>
    <w:p w14:paraId="7945633D" w14:textId="14A947E7" w:rsidR="006D2E7C" w:rsidRDefault="006D2E7C" w:rsidP="006D2E7C">
      <w:pPr>
        <w:pStyle w:val="Heading2"/>
      </w:pPr>
      <w:r>
        <w:t>Type of Crime Committed: A detailed description of the crime committed in each case (e.g., neglect, mutilation, poisoning, illegal sale, theft, etc.).</w:t>
      </w:r>
    </w:p>
    <w:p w14:paraId="0AA22A04" w14:textId="3D38229D" w:rsidR="006D2E7C" w:rsidRDefault="006D2E7C" w:rsidP="006D2E7C">
      <w:pPr>
        <w:pStyle w:val="Heading2"/>
      </w:pPr>
      <w:r>
        <w:t>Geographical Location: If possible, please provide the geographical location (e.g., city, county, or police jurisdiction) where the arrest was made.</w:t>
      </w:r>
    </w:p>
    <w:p w14:paraId="0A328A23" w14:textId="77777777" w:rsidR="006D2E7C" w:rsidRDefault="006D2E7C" w:rsidP="006D2E7C">
      <w:pPr>
        <w:pStyle w:val="Heading2"/>
      </w:pPr>
      <w:r>
        <w:t>Outcome of the Arrest: Please specify the outcome of the arrest, if available (e.g., charges filed, conviction, acquittal, ongoing investigation, etc.).</w:t>
      </w:r>
    </w:p>
    <w:p w14:paraId="4FEA1A69" w14:textId="77777777" w:rsidR="006D2E7C" w:rsidRDefault="006D2E7C" w:rsidP="006D2E7C"/>
    <w:p w14:paraId="0E058D94" w14:textId="6E55016C" w:rsidR="006D2E7C" w:rsidRDefault="006D2E7C" w:rsidP="006D2E7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6D2E7C">
        <w:t xml:space="preserve">It </w:t>
      </w:r>
      <w:r w:rsidRPr="006D2E7C">
        <w:t>is assumed that your request relates to the Animal Welfare Act 2006. As such</w:t>
      </w:r>
      <w:r w:rsidRPr="006D2E7C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Cs/>
          <w:color w:val="000000" w:themeColor="text1"/>
          <w:szCs w:val="26"/>
        </w:rPr>
        <w:t>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4F9EDC5E" w:rsidR="00255F1E" w:rsidRPr="00B11A55" w:rsidRDefault="006D2E7C" w:rsidP="006D2E7C">
      <w:r>
        <w:rPr>
          <w:shd w:val="clear" w:color="auto" w:fill="FFFFFF"/>
        </w:rPr>
        <w:t xml:space="preserve">By way of explanation </w:t>
      </w:r>
      <w:r>
        <w:rPr>
          <w:shd w:val="clear" w:color="auto" w:fill="FFFFFF"/>
        </w:rPr>
        <w:t xml:space="preserve">the Act does not extend to Scotland. To be of assistance, data for all animal related crimes is available online </w:t>
      </w:r>
      <w:r>
        <w:rPr>
          <w:shd w:val="clear" w:color="auto" w:fill="FFFFFF"/>
        </w:rPr>
        <w:t xml:space="preserve">at </w:t>
      </w:r>
      <w:hyperlink r:id="rId11" w:history="1">
        <w:r w:rsidR="007D1B69">
          <w:rPr>
            <w:rStyle w:val="Hyperlink"/>
          </w:rPr>
          <w:t>Crime data - Police Scotland</w:t>
        </w:r>
      </w:hyperlink>
      <w:r>
        <w:t>. Animal related crimes are group 6 crimes.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975F8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B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33DCC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B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11DAE6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B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C19CD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B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774E99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B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146933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D1B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2E7C"/>
    <w:rsid w:val="006D5799"/>
    <w:rsid w:val="00743BB0"/>
    <w:rsid w:val="00750D83"/>
    <w:rsid w:val="00752ED6"/>
    <w:rsid w:val="00785DBC"/>
    <w:rsid w:val="00793DD5"/>
    <w:rsid w:val="007D1B69"/>
    <w:rsid w:val="007D55F6"/>
    <w:rsid w:val="007F490F"/>
    <w:rsid w:val="0086779C"/>
    <w:rsid w:val="00874BFD"/>
    <w:rsid w:val="008964EF"/>
    <w:rsid w:val="00903AD5"/>
    <w:rsid w:val="00915E01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D2E7C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D2E7C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7D1B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2341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2024-08-27T07:22:00Z</dcterms:created>
  <dcterms:modified xsi:type="dcterms:W3CDTF">2024-08-27T08:13:00Z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