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1287CB9" w:rsidR="00B17211" w:rsidRPr="00B17211" w:rsidRDefault="00B17211" w:rsidP="007F490F">
            <w:r w:rsidRPr="007F490F">
              <w:rPr>
                <w:rStyle w:val="Heading2Char"/>
              </w:rPr>
              <w:t>Our reference:</w:t>
            </w:r>
            <w:r>
              <w:t xml:space="preserve">  FOI 2</w:t>
            </w:r>
            <w:r w:rsidR="00B654B6">
              <w:t>4</w:t>
            </w:r>
            <w:r>
              <w:t>-</w:t>
            </w:r>
            <w:r w:rsidR="001B1764">
              <w:t>1865</w:t>
            </w:r>
          </w:p>
          <w:p w14:paraId="34BDABA6" w14:textId="2985DF48" w:rsidR="00B17211" w:rsidRDefault="00456324" w:rsidP="00EE2373">
            <w:r w:rsidRPr="007F490F">
              <w:rPr>
                <w:rStyle w:val="Heading2Char"/>
              </w:rPr>
              <w:t>Respon</w:t>
            </w:r>
            <w:r w:rsidR="007D55F6">
              <w:rPr>
                <w:rStyle w:val="Heading2Char"/>
              </w:rPr>
              <w:t>ded to:</w:t>
            </w:r>
            <w:r w:rsidR="007F490F">
              <w:t xml:space="preserve">  </w:t>
            </w:r>
            <w:r w:rsidR="006A5D67">
              <w:t>20</w:t>
            </w:r>
            <w:r w:rsidR="00EF37F8">
              <w:t xml:space="preserve"> </w:t>
            </w:r>
            <w:r w:rsidR="001B1764">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9B67281" w14:textId="77777777" w:rsidR="001B1764" w:rsidRPr="001B1764" w:rsidRDefault="001B1764" w:rsidP="001B1764">
      <w:pPr>
        <w:pStyle w:val="Heading2"/>
      </w:pPr>
      <w:r w:rsidRPr="001B1764">
        <w:t>Please provide all information held by Police Scotland the subject of which is; any incidents in north &amp; south Lanarkshire districts involving tractors and/or any other agricultural vehicle as well as any charges issued in relation to these incidents within the last 3 month period (May/June/July).</w:t>
      </w:r>
    </w:p>
    <w:p w14:paraId="4EA50C08" w14:textId="77777777" w:rsidR="001B1764" w:rsidRDefault="001B1764" w:rsidP="001B1764">
      <w:pPr>
        <w:pStyle w:val="Heading2"/>
      </w:pPr>
      <w:r w:rsidRPr="001B1764">
        <w:t>Your response should include all information within correspondence, meeting minutes, transcripts and or recording of telephone calls, reports, memos and notes.</w:t>
      </w:r>
    </w:p>
    <w:p w14:paraId="5CA5FD92" w14:textId="77777777" w:rsidR="001B1764" w:rsidRDefault="001B1764" w:rsidP="001B1764">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195AC058" w14:textId="62060E67" w:rsidR="00812429" w:rsidRDefault="0022232C" w:rsidP="009949F7">
      <w:r>
        <w:t xml:space="preserve">By way of explanation, there is no automatic way to extract the information you have requested. To research your request we would require to manually review crimes in numerous categories including theft, road traffic etc to establish if the vehicle involved was a tractor or agricultural vehicle.  </w:t>
      </w:r>
    </w:p>
    <w:p w14:paraId="3FB22D9A" w14:textId="09F7C6E7" w:rsidR="00812429" w:rsidRDefault="00812429" w:rsidP="00812429">
      <w:pPr>
        <w:rPr>
          <w:shd w:val="clear" w:color="auto" w:fill="FFFFFF"/>
        </w:rPr>
      </w:pPr>
      <w:r>
        <w:rPr>
          <w:shd w:val="clear" w:color="auto" w:fill="FFFFFF"/>
        </w:rPr>
        <w:t>Furthermore, it is</w:t>
      </w:r>
      <w:r w:rsidRPr="001709E1">
        <w:rPr>
          <w:shd w:val="clear" w:color="auto" w:fill="FFFFFF"/>
        </w:rPr>
        <w:t xml:space="preserve"> not clear what you intend to be covered by the scope of 'all information</w:t>
      </w:r>
      <w:r>
        <w:rPr>
          <w:shd w:val="clear" w:color="auto" w:fill="FFFFFF"/>
        </w:rPr>
        <w:t xml:space="preserve"> within correspondence etc</w:t>
      </w:r>
      <w:r w:rsidRPr="001709E1">
        <w:rPr>
          <w:shd w:val="clear" w:color="auto" w:fill="FFFFFF"/>
        </w:rPr>
        <w:t xml:space="preserve">' but </w:t>
      </w:r>
      <w:r>
        <w:rPr>
          <w:shd w:val="clear" w:color="auto" w:fill="FFFFFF"/>
        </w:rPr>
        <w:t xml:space="preserve">we have </w:t>
      </w:r>
      <w:r w:rsidRPr="001709E1">
        <w:rPr>
          <w:shd w:val="clear" w:color="auto" w:fill="FFFFFF"/>
        </w:rPr>
        <w:t>assum</w:t>
      </w:r>
      <w:r>
        <w:rPr>
          <w:shd w:val="clear" w:color="auto" w:fill="FFFFFF"/>
        </w:rPr>
        <w:t xml:space="preserve">ed </w:t>
      </w:r>
      <w:r w:rsidRPr="001709E1">
        <w:rPr>
          <w:shd w:val="clear" w:color="auto" w:fill="FFFFFF"/>
        </w:rPr>
        <w:t>that</w:t>
      </w:r>
      <w:r>
        <w:rPr>
          <w:shd w:val="clear" w:color="auto" w:fill="FFFFFF"/>
        </w:rPr>
        <w:t xml:space="preserve"> this</w:t>
      </w:r>
      <w:r w:rsidRPr="001709E1">
        <w:rPr>
          <w:shd w:val="clear" w:color="auto" w:fill="FFFFFF"/>
        </w:rPr>
        <w:t xml:space="preserve"> relates to the records associated with each </w:t>
      </w:r>
      <w:r>
        <w:rPr>
          <w:shd w:val="clear" w:color="auto" w:fill="FFFFFF"/>
        </w:rPr>
        <w:t xml:space="preserve">incident.  To answer this part of your request </w:t>
      </w:r>
      <w:r>
        <w:t>we would require to research many force systems/ departments etc.  Any officer or member of staff could potentially hold information of relevance to your request.</w:t>
      </w:r>
    </w:p>
    <w:p w14:paraId="51E45BDE" w14:textId="27478269" w:rsidR="00626F43" w:rsidRDefault="00812429" w:rsidP="009949F7">
      <w:r>
        <w:t>As such, this is an exercise which would exceed the cost limit set out in the Fees Regulations</w:t>
      </w:r>
    </w:p>
    <w:p w14:paraId="4FDAEA5C" w14:textId="77777777" w:rsidR="00812429" w:rsidRPr="00B11A55" w:rsidRDefault="00812429" w:rsidP="009949F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9A2C5D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5D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CAF504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5D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0AC17E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5D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FBE0FD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5D6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6F3309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5D6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F12EA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5D6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99C"/>
    <w:rsid w:val="00090F3B"/>
    <w:rsid w:val="000B133E"/>
    <w:rsid w:val="000B774D"/>
    <w:rsid w:val="000E2F19"/>
    <w:rsid w:val="000E6526"/>
    <w:rsid w:val="001279C4"/>
    <w:rsid w:val="00141533"/>
    <w:rsid w:val="00167528"/>
    <w:rsid w:val="00195CC4"/>
    <w:rsid w:val="001B1764"/>
    <w:rsid w:val="001B65AC"/>
    <w:rsid w:val="00207326"/>
    <w:rsid w:val="0022232C"/>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7D60"/>
    <w:rsid w:val="00602590"/>
    <w:rsid w:val="00613283"/>
    <w:rsid w:val="00626F43"/>
    <w:rsid w:val="00645CFA"/>
    <w:rsid w:val="006A5D67"/>
    <w:rsid w:val="006D5799"/>
    <w:rsid w:val="00750D83"/>
    <w:rsid w:val="00785DBC"/>
    <w:rsid w:val="00793DD5"/>
    <w:rsid w:val="007A4902"/>
    <w:rsid w:val="007D55F6"/>
    <w:rsid w:val="007F490F"/>
    <w:rsid w:val="00812429"/>
    <w:rsid w:val="0086779C"/>
    <w:rsid w:val="00874BFD"/>
    <w:rsid w:val="008964EF"/>
    <w:rsid w:val="00915E01"/>
    <w:rsid w:val="0091617C"/>
    <w:rsid w:val="009631A4"/>
    <w:rsid w:val="00977296"/>
    <w:rsid w:val="009949F7"/>
    <w:rsid w:val="00A106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004C1"/>
    <w:rsid w:val="00E55D79"/>
    <w:rsid w:val="00E90585"/>
    <w:rsid w:val="00EE2373"/>
    <w:rsid w:val="00EF37F8"/>
    <w:rsid w:val="00EF4761"/>
    <w:rsid w:val="00F21D44"/>
    <w:rsid w:val="00FA150B"/>
    <w:rsid w:val="00FB343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429</Words>
  <Characters>2449</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2024-08-01T11:17:00Z</dcterms:created>
  <dcterms:modified xsi:type="dcterms:W3CDTF">2024-08-20T13:11:00Z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