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0B2C3B4" w:rsidR="00B17211" w:rsidRPr="00B17211" w:rsidRDefault="00B17211" w:rsidP="007F490F">
            <w:r w:rsidRPr="007F490F">
              <w:rPr>
                <w:rStyle w:val="Heading2Char"/>
              </w:rPr>
              <w:t>Our reference:</w:t>
            </w:r>
            <w:r>
              <w:t xml:space="preserve">  FOI 2</w:t>
            </w:r>
            <w:r w:rsidR="00B654B6">
              <w:t>4</w:t>
            </w:r>
            <w:r>
              <w:t>-</w:t>
            </w:r>
            <w:r w:rsidR="00AB1D78">
              <w:t>3041</w:t>
            </w:r>
          </w:p>
          <w:p w14:paraId="34BDABA6" w14:textId="0BEDF364" w:rsidR="00B17211" w:rsidRDefault="00456324" w:rsidP="00EE2373">
            <w:r w:rsidRPr="007F490F">
              <w:rPr>
                <w:rStyle w:val="Heading2Char"/>
              </w:rPr>
              <w:t>Respon</w:t>
            </w:r>
            <w:r w:rsidR="007D55F6">
              <w:rPr>
                <w:rStyle w:val="Heading2Char"/>
              </w:rPr>
              <w:t>ded to:</w:t>
            </w:r>
            <w:r w:rsidR="007F490F">
              <w:t xml:space="preserve">  </w:t>
            </w:r>
            <w:r w:rsidR="00241351">
              <w:t>18</w:t>
            </w:r>
            <w:r w:rsidR="006D5799">
              <w:t xml:space="preserve"> </w:t>
            </w:r>
            <w:r w:rsidR="00AB1D78">
              <w:t>Dec</w:t>
            </w:r>
            <w:r w:rsidR="00BC1347">
              <w:t>ember</w:t>
            </w:r>
            <w:r>
              <w:t xml:space="preserve"> 202</w:t>
            </w:r>
            <w:r w:rsidR="00B654B6">
              <w:t>4</w:t>
            </w:r>
          </w:p>
        </w:tc>
      </w:tr>
    </w:tbl>
    <w:p w14:paraId="3A9EE4FD" w14:textId="77777777" w:rsidR="00AB1D78" w:rsidRDefault="00793DD5" w:rsidP="00AB1D78">
      <w:r w:rsidRPr="00793DD5">
        <w:t xml:space="preserve">Your recent request for information is replicated below, together with </w:t>
      </w:r>
      <w:r w:rsidR="004341F0">
        <w:t>our</w:t>
      </w:r>
      <w:r w:rsidRPr="00793DD5">
        <w:t xml:space="preserve"> response.</w:t>
      </w:r>
    </w:p>
    <w:p w14:paraId="4E7FF63D" w14:textId="77777777" w:rsidR="00AB1D78" w:rsidRDefault="00FB22CE" w:rsidP="00AB1D78">
      <w:pPr>
        <w:rPr>
          <w:b/>
        </w:rPr>
      </w:pPr>
      <w:r w:rsidRPr="00FB22CE">
        <w:rPr>
          <w:b/>
        </w:rPr>
        <w:t>1.</w:t>
      </w:r>
      <w:r w:rsidRPr="00FB22CE">
        <w:rPr>
          <w:b/>
        </w:rPr>
        <w:tab/>
        <w:t>Please disclose the total number of recorded crimes that were committed in GP practices or health centres in the financial years of (from 6 April and ends 5 April the following year):</w:t>
      </w:r>
    </w:p>
    <w:p w14:paraId="394D7137" w14:textId="77777777" w:rsidR="00AB1D78" w:rsidRDefault="00FB22CE" w:rsidP="00AB1D78">
      <w:pPr>
        <w:rPr>
          <w:b/>
        </w:rPr>
      </w:pPr>
      <w:r w:rsidRPr="00FB22CE">
        <w:rPr>
          <w:b/>
        </w:rPr>
        <w:t>2018/2019</w:t>
      </w:r>
    </w:p>
    <w:p w14:paraId="202087FA" w14:textId="77777777" w:rsidR="00AB1D78" w:rsidRDefault="00FB22CE" w:rsidP="00AB1D78">
      <w:pPr>
        <w:rPr>
          <w:b/>
        </w:rPr>
      </w:pPr>
      <w:r w:rsidRPr="00FB22CE">
        <w:rPr>
          <w:b/>
        </w:rPr>
        <w:t>2019/2020</w:t>
      </w:r>
    </w:p>
    <w:p w14:paraId="7B940507" w14:textId="77777777" w:rsidR="00AB1D78" w:rsidRDefault="00FB22CE" w:rsidP="00AB1D78">
      <w:pPr>
        <w:rPr>
          <w:b/>
        </w:rPr>
      </w:pPr>
      <w:r w:rsidRPr="00FB22CE">
        <w:rPr>
          <w:b/>
        </w:rPr>
        <w:t>2020/2021</w:t>
      </w:r>
    </w:p>
    <w:p w14:paraId="2294FF29" w14:textId="77777777" w:rsidR="00AB1D78" w:rsidRDefault="00FB22CE" w:rsidP="00AB1D78">
      <w:pPr>
        <w:rPr>
          <w:b/>
        </w:rPr>
      </w:pPr>
      <w:r w:rsidRPr="00FB22CE">
        <w:rPr>
          <w:b/>
        </w:rPr>
        <w:t>2021/2022</w:t>
      </w:r>
    </w:p>
    <w:p w14:paraId="0C033625" w14:textId="77777777" w:rsidR="00AB1D78" w:rsidRDefault="00FB22CE" w:rsidP="00AB1D78">
      <w:pPr>
        <w:rPr>
          <w:b/>
        </w:rPr>
      </w:pPr>
      <w:r w:rsidRPr="00FB22CE">
        <w:rPr>
          <w:b/>
        </w:rPr>
        <w:t>2022/2023</w:t>
      </w:r>
    </w:p>
    <w:p w14:paraId="711B28FC" w14:textId="77777777" w:rsidR="00AB1D78" w:rsidRDefault="00FB22CE" w:rsidP="00AB1D78">
      <w:pPr>
        <w:rPr>
          <w:b/>
        </w:rPr>
      </w:pPr>
      <w:r w:rsidRPr="00FB22CE">
        <w:rPr>
          <w:b/>
        </w:rPr>
        <w:t>2023/2024</w:t>
      </w:r>
    </w:p>
    <w:p w14:paraId="359763D0" w14:textId="77777777" w:rsidR="00AB1D78" w:rsidRDefault="00FB22CE" w:rsidP="00AB1D78">
      <w:pPr>
        <w:rPr>
          <w:b/>
        </w:rPr>
      </w:pPr>
      <w:r w:rsidRPr="00FB22CE">
        <w:rPr>
          <w:b/>
        </w:rPr>
        <w:t>2.</w:t>
      </w:r>
      <w:r w:rsidRPr="00FB22CE">
        <w:rPr>
          <w:b/>
        </w:rPr>
        <w:tab/>
        <w:t xml:space="preserve">Please provide a breakdown of how these recorded crimes in GP practices or health centres were categorised in the financial years of (from 6 April and ends 5 April the following year): </w:t>
      </w:r>
    </w:p>
    <w:p w14:paraId="4DF9D9B6" w14:textId="77777777" w:rsidR="00AB1D78" w:rsidRDefault="00FB22CE" w:rsidP="00AB1D78">
      <w:pPr>
        <w:rPr>
          <w:b/>
        </w:rPr>
      </w:pPr>
      <w:r w:rsidRPr="00FB22CE">
        <w:rPr>
          <w:b/>
        </w:rPr>
        <w:t>2018/2019</w:t>
      </w:r>
    </w:p>
    <w:p w14:paraId="268DD609" w14:textId="77777777" w:rsidR="00AB1D78" w:rsidRDefault="00FB22CE" w:rsidP="00AB1D78">
      <w:pPr>
        <w:rPr>
          <w:b/>
        </w:rPr>
      </w:pPr>
      <w:r w:rsidRPr="00FB22CE">
        <w:rPr>
          <w:b/>
        </w:rPr>
        <w:t>2019/2020</w:t>
      </w:r>
    </w:p>
    <w:p w14:paraId="477C4614" w14:textId="77777777" w:rsidR="00AB1D78" w:rsidRDefault="00FB22CE" w:rsidP="00AB1D78">
      <w:pPr>
        <w:rPr>
          <w:b/>
        </w:rPr>
      </w:pPr>
      <w:r w:rsidRPr="00FB22CE">
        <w:rPr>
          <w:b/>
        </w:rPr>
        <w:t>2020/2021</w:t>
      </w:r>
    </w:p>
    <w:p w14:paraId="0AE83D82" w14:textId="77777777" w:rsidR="00AB1D78" w:rsidRDefault="00FB22CE" w:rsidP="00AB1D78">
      <w:pPr>
        <w:rPr>
          <w:b/>
        </w:rPr>
      </w:pPr>
      <w:r w:rsidRPr="00FB22CE">
        <w:rPr>
          <w:b/>
        </w:rPr>
        <w:t>2021/2022</w:t>
      </w:r>
    </w:p>
    <w:p w14:paraId="5D896356" w14:textId="77777777" w:rsidR="00AB1D78" w:rsidRDefault="00FB22CE" w:rsidP="00AB1D78">
      <w:pPr>
        <w:rPr>
          <w:b/>
        </w:rPr>
      </w:pPr>
      <w:r w:rsidRPr="00FB22CE">
        <w:rPr>
          <w:b/>
        </w:rPr>
        <w:t>2022/2023</w:t>
      </w:r>
    </w:p>
    <w:p w14:paraId="1DB25408" w14:textId="77777777" w:rsidR="00AB1D78" w:rsidRDefault="00FB22CE" w:rsidP="00AB1D78">
      <w:pPr>
        <w:rPr>
          <w:b/>
        </w:rPr>
      </w:pPr>
      <w:r w:rsidRPr="00FB22CE">
        <w:rPr>
          <w:b/>
        </w:rPr>
        <w:t>2023/2024</w:t>
      </w:r>
    </w:p>
    <w:p w14:paraId="71048C13" w14:textId="04F3F2B2" w:rsidR="00FB22CE" w:rsidRDefault="00FB22CE" w:rsidP="00AB1D78">
      <w:pPr>
        <w:rPr>
          <w:b/>
        </w:rPr>
      </w:pPr>
      <w:r w:rsidRPr="00FB22CE">
        <w:rPr>
          <w:b/>
        </w:rPr>
        <w:t>(I.e please disclose the number of crimes that were recorded as theft, the number that were recorded as anti-social behaviour, the number that were recorded as violent assault, etc)”</w:t>
      </w:r>
    </w:p>
    <w:p w14:paraId="692D7883" w14:textId="77777777" w:rsidR="00FB22CE" w:rsidRDefault="00FB22CE" w:rsidP="00FB22CE">
      <w:pPr>
        <w:tabs>
          <w:tab w:val="left" w:pos="5400"/>
        </w:tabs>
      </w:pPr>
      <w:r>
        <w:lastRenderedPageBreak/>
        <w:t>Unfortunately, I estimate that it would cost well in excess of the current FOI cost threshold of £600 to process your request.  I am therefore refusing to provide the information sought in terms of section 12(1) of the Act - Excessive Cost of Compliance.</w:t>
      </w:r>
    </w:p>
    <w:p w14:paraId="599BECF9" w14:textId="42E68690" w:rsidR="00FB22CE" w:rsidRDefault="00FB22CE" w:rsidP="00FB22CE">
      <w:r>
        <w:t>By way of explanation, we cannot search crime reports by the locus of a crime such as a GP Surgery or Health Centre.  The only way to answer your request in an accurate and consistent way would be to manually search all crime reports to determine relevance to your request.  This is clearly an exercise that would exceed the cost threshold set out within the Act.</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EB1955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34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3D1128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34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76D579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34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70E481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34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DBCCEE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34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2BCF0E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34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0DA8"/>
    <w:rsid w:val="00201727"/>
    <w:rsid w:val="00207326"/>
    <w:rsid w:val="00241351"/>
    <w:rsid w:val="00253DF6"/>
    <w:rsid w:val="00255F1E"/>
    <w:rsid w:val="002B7114"/>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76EA7"/>
    <w:rsid w:val="00645CFA"/>
    <w:rsid w:val="00657A5E"/>
    <w:rsid w:val="006D5799"/>
    <w:rsid w:val="00743BB0"/>
    <w:rsid w:val="00750D83"/>
    <w:rsid w:val="00752ED6"/>
    <w:rsid w:val="00785DBC"/>
    <w:rsid w:val="00793DD5"/>
    <w:rsid w:val="007D55F6"/>
    <w:rsid w:val="007F490F"/>
    <w:rsid w:val="0080345C"/>
    <w:rsid w:val="0086779C"/>
    <w:rsid w:val="00874BFD"/>
    <w:rsid w:val="008964EF"/>
    <w:rsid w:val="00896E25"/>
    <w:rsid w:val="00915E01"/>
    <w:rsid w:val="009631A4"/>
    <w:rsid w:val="00977296"/>
    <w:rsid w:val="00A061E3"/>
    <w:rsid w:val="00A25E93"/>
    <w:rsid w:val="00A320FF"/>
    <w:rsid w:val="00A70AC0"/>
    <w:rsid w:val="00A84EA9"/>
    <w:rsid w:val="00A92395"/>
    <w:rsid w:val="00AB1D78"/>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90101"/>
    <w:rsid w:val="00CA6B39"/>
    <w:rsid w:val="00CB3707"/>
    <w:rsid w:val="00CC705D"/>
    <w:rsid w:val="00CD0C53"/>
    <w:rsid w:val="00CF1111"/>
    <w:rsid w:val="00D05706"/>
    <w:rsid w:val="00D27DC5"/>
    <w:rsid w:val="00D44B13"/>
    <w:rsid w:val="00D47E36"/>
    <w:rsid w:val="00D7784F"/>
    <w:rsid w:val="00E55D79"/>
    <w:rsid w:val="00EE2373"/>
    <w:rsid w:val="00EF4761"/>
    <w:rsid w:val="00EF6523"/>
    <w:rsid w:val="00F21D44"/>
    <w:rsid w:val="00FB22CE"/>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397</Words>
  <Characters>2269</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2024-12-03T16:03:00Z</dcterms:created>
  <dcterms:modified xsi:type="dcterms:W3CDTF">2024-12-18T17:55:00Z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