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291" w:type="dxa"/>
        <w:tblLook w:val="04A0" w:firstRow="1" w:lastRow="0" w:firstColumn="1" w:lastColumn="0" w:noHBand="0" w:noVBand="1"/>
        <w:tblCaption w:val="Anti social behaviour incidents reported 2023, 2022 &amp; 2021.  Number of reports resulted in Officer attending the scene"/>
        <w:tblDescription w:val="Total number of incidents of anti-social behaviour reported to PS in calendar years: 2023, 2022 and 2021?&#10;Out of the total number reported, how many reports resulted in a police officer attending the scene.&#10;"/>
      </w:tblPr>
      <w:tblGrid>
        <w:gridCol w:w="1898"/>
        <w:gridCol w:w="1899"/>
        <w:gridCol w:w="1898"/>
        <w:gridCol w:w="1899"/>
        <w:gridCol w:w="1899"/>
        <w:gridCol w:w="1899"/>
        <w:gridCol w:w="1899"/>
      </w:tblGrid>
      <w:tr w:rsidR="00FA7103" w:rsidRPr="00FA7103" w14:paraId="2F9CEA65" w14:textId="6D5975A9" w:rsidTr="009F7CBE">
        <w:trPr>
          <w:tblHeader/>
        </w:trPr>
        <w:tc>
          <w:tcPr>
            <w:tcW w:w="1898" w:type="dxa"/>
            <w:shd w:val="clear" w:color="auto" w:fill="D9D9D9"/>
          </w:tcPr>
          <w:p w14:paraId="66C81FA4" w14:textId="30DBBD6A" w:rsidR="00FA7103" w:rsidRPr="00B016AF" w:rsidRDefault="00FA7103" w:rsidP="00FA7103">
            <w:pPr>
              <w:spacing w:line="276" w:lineRule="auto"/>
              <w:rPr>
                <w:rStyle w:val="Strong"/>
              </w:rPr>
            </w:pPr>
          </w:p>
        </w:tc>
        <w:tc>
          <w:tcPr>
            <w:tcW w:w="3797" w:type="dxa"/>
            <w:gridSpan w:val="2"/>
            <w:shd w:val="clear" w:color="auto" w:fill="D9D9D9"/>
          </w:tcPr>
          <w:p w14:paraId="1C78E16B" w14:textId="040ABBA1" w:rsidR="00FA7103" w:rsidRPr="00B016AF" w:rsidRDefault="00FA7103" w:rsidP="00FA7103">
            <w:pPr>
              <w:spacing w:line="276" w:lineRule="auto"/>
              <w:jc w:val="center"/>
              <w:rPr>
                <w:rStyle w:val="Strong"/>
              </w:rPr>
            </w:pPr>
            <w:r w:rsidRPr="00B016AF">
              <w:rPr>
                <w:rStyle w:val="Strong"/>
              </w:rPr>
              <w:t>2021</w:t>
            </w:r>
          </w:p>
        </w:tc>
        <w:tc>
          <w:tcPr>
            <w:tcW w:w="3798" w:type="dxa"/>
            <w:gridSpan w:val="2"/>
            <w:shd w:val="clear" w:color="auto" w:fill="D9D9D9"/>
          </w:tcPr>
          <w:p w14:paraId="353AE62C" w14:textId="0F78076B" w:rsidR="00FA7103" w:rsidRPr="00B016AF" w:rsidRDefault="00FA7103" w:rsidP="00FA7103">
            <w:pPr>
              <w:spacing w:line="276" w:lineRule="auto"/>
              <w:jc w:val="center"/>
              <w:rPr>
                <w:rStyle w:val="Strong"/>
              </w:rPr>
            </w:pPr>
            <w:r w:rsidRPr="00B016AF">
              <w:rPr>
                <w:rStyle w:val="Strong"/>
              </w:rPr>
              <w:t>2022</w:t>
            </w:r>
          </w:p>
        </w:tc>
        <w:tc>
          <w:tcPr>
            <w:tcW w:w="3798" w:type="dxa"/>
            <w:gridSpan w:val="2"/>
            <w:shd w:val="clear" w:color="auto" w:fill="D9D9D9"/>
          </w:tcPr>
          <w:p w14:paraId="1C03B8F3" w14:textId="460BE036" w:rsidR="00FA7103" w:rsidRPr="00B016AF" w:rsidRDefault="00FA7103" w:rsidP="00FA7103">
            <w:pPr>
              <w:spacing w:line="276" w:lineRule="auto"/>
              <w:jc w:val="center"/>
              <w:rPr>
                <w:rStyle w:val="Strong"/>
              </w:rPr>
            </w:pPr>
            <w:r w:rsidRPr="00B016AF">
              <w:rPr>
                <w:rStyle w:val="Strong"/>
              </w:rPr>
              <w:t>2023</w:t>
            </w:r>
          </w:p>
        </w:tc>
      </w:tr>
      <w:tr w:rsidR="00FA7103" w:rsidRPr="00FA7103" w14:paraId="4A037B67" w14:textId="55DB1320" w:rsidTr="00FA7103">
        <w:tc>
          <w:tcPr>
            <w:tcW w:w="1898" w:type="dxa"/>
          </w:tcPr>
          <w:p w14:paraId="31D8F850" w14:textId="5A4EDCDC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Division</w:t>
            </w:r>
          </w:p>
        </w:tc>
        <w:tc>
          <w:tcPr>
            <w:tcW w:w="1899" w:type="dxa"/>
          </w:tcPr>
          <w:p w14:paraId="6BBAE3CF" w14:textId="66EAC056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Not attended</w:t>
            </w:r>
          </w:p>
        </w:tc>
        <w:tc>
          <w:tcPr>
            <w:tcW w:w="1898" w:type="dxa"/>
          </w:tcPr>
          <w:p w14:paraId="7BC278BA" w14:textId="44DBA00A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Attended</w:t>
            </w:r>
          </w:p>
        </w:tc>
        <w:tc>
          <w:tcPr>
            <w:tcW w:w="1899" w:type="dxa"/>
          </w:tcPr>
          <w:p w14:paraId="6E9E7393" w14:textId="320868A8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Not attended</w:t>
            </w:r>
          </w:p>
        </w:tc>
        <w:tc>
          <w:tcPr>
            <w:tcW w:w="1899" w:type="dxa"/>
          </w:tcPr>
          <w:p w14:paraId="4FC4BFEB" w14:textId="1A0A6191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Attended</w:t>
            </w:r>
          </w:p>
        </w:tc>
        <w:tc>
          <w:tcPr>
            <w:tcW w:w="1899" w:type="dxa"/>
          </w:tcPr>
          <w:p w14:paraId="14248490" w14:textId="14DBF193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Not attended</w:t>
            </w:r>
          </w:p>
        </w:tc>
        <w:tc>
          <w:tcPr>
            <w:tcW w:w="1899" w:type="dxa"/>
          </w:tcPr>
          <w:p w14:paraId="50798C17" w14:textId="2C78754A" w:rsidR="00FA7103" w:rsidRPr="00B016AF" w:rsidRDefault="00FA7103" w:rsidP="00FA7103">
            <w:pPr>
              <w:tabs>
                <w:tab w:val="left" w:pos="5400"/>
              </w:tabs>
              <w:spacing w:line="276" w:lineRule="auto"/>
              <w:rPr>
                <w:rStyle w:val="Strong"/>
              </w:rPr>
            </w:pPr>
            <w:r w:rsidRPr="00B016AF">
              <w:rPr>
                <w:rStyle w:val="Strong"/>
              </w:rPr>
              <w:t>Attended</w:t>
            </w:r>
          </w:p>
        </w:tc>
      </w:tr>
      <w:tr w:rsidR="00B07638" w:rsidRPr="00FA7103" w14:paraId="067F78C4" w14:textId="77777777" w:rsidTr="00FA7103">
        <w:tc>
          <w:tcPr>
            <w:tcW w:w="1898" w:type="dxa"/>
          </w:tcPr>
          <w:p w14:paraId="0E55FAAF" w14:textId="63F938C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North East</w:t>
            </w:r>
          </w:p>
        </w:tc>
        <w:tc>
          <w:tcPr>
            <w:tcW w:w="1899" w:type="dxa"/>
          </w:tcPr>
          <w:p w14:paraId="137EB53D" w14:textId="3D3B913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10648</w:t>
            </w:r>
          </w:p>
        </w:tc>
        <w:tc>
          <w:tcPr>
            <w:tcW w:w="1898" w:type="dxa"/>
          </w:tcPr>
          <w:p w14:paraId="7EFBAF56" w14:textId="313DD3DA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19523</w:t>
            </w:r>
          </w:p>
        </w:tc>
        <w:tc>
          <w:tcPr>
            <w:tcW w:w="1899" w:type="dxa"/>
          </w:tcPr>
          <w:p w14:paraId="18826FB4" w14:textId="2BF51DE0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8223</w:t>
            </w:r>
          </w:p>
        </w:tc>
        <w:tc>
          <w:tcPr>
            <w:tcW w:w="1899" w:type="dxa"/>
          </w:tcPr>
          <w:p w14:paraId="5F0410CC" w14:textId="7587DF6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15751</w:t>
            </w:r>
          </w:p>
        </w:tc>
        <w:tc>
          <w:tcPr>
            <w:tcW w:w="1899" w:type="dxa"/>
          </w:tcPr>
          <w:p w14:paraId="3A055C18" w14:textId="7891979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8884</w:t>
            </w:r>
          </w:p>
        </w:tc>
        <w:tc>
          <w:tcPr>
            <w:tcW w:w="1899" w:type="dxa"/>
          </w:tcPr>
          <w:p w14:paraId="7AAAD377" w14:textId="0471E97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15265</w:t>
            </w:r>
          </w:p>
        </w:tc>
      </w:tr>
      <w:tr w:rsidR="00B07638" w:rsidRPr="00FA7103" w14:paraId="1D511FC5" w14:textId="77777777" w:rsidTr="00FA7103">
        <w:tc>
          <w:tcPr>
            <w:tcW w:w="1898" w:type="dxa"/>
          </w:tcPr>
          <w:p w14:paraId="3BC7C34D" w14:textId="6B033C98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Tayside</w:t>
            </w:r>
          </w:p>
        </w:tc>
        <w:tc>
          <w:tcPr>
            <w:tcW w:w="1899" w:type="dxa"/>
          </w:tcPr>
          <w:p w14:paraId="799C33D7" w14:textId="2115E06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11374</w:t>
            </w:r>
          </w:p>
        </w:tc>
        <w:tc>
          <w:tcPr>
            <w:tcW w:w="1898" w:type="dxa"/>
          </w:tcPr>
          <w:p w14:paraId="787DBB42" w14:textId="5F4DCFE3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19353</w:t>
            </w:r>
          </w:p>
        </w:tc>
        <w:tc>
          <w:tcPr>
            <w:tcW w:w="1899" w:type="dxa"/>
          </w:tcPr>
          <w:p w14:paraId="0A85D26F" w14:textId="472D31D3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8955</w:t>
            </w:r>
          </w:p>
        </w:tc>
        <w:tc>
          <w:tcPr>
            <w:tcW w:w="1899" w:type="dxa"/>
          </w:tcPr>
          <w:p w14:paraId="4AE69EC0" w14:textId="2BDD36E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15970</w:t>
            </w:r>
          </w:p>
        </w:tc>
        <w:tc>
          <w:tcPr>
            <w:tcW w:w="1899" w:type="dxa"/>
          </w:tcPr>
          <w:p w14:paraId="0C650EF5" w14:textId="608F3DA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8873</w:t>
            </w:r>
          </w:p>
        </w:tc>
        <w:tc>
          <w:tcPr>
            <w:tcW w:w="1899" w:type="dxa"/>
          </w:tcPr>
          <w:p w14:paraId="1BFB935D" w14:textId="723D7A1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14650</w:t>
            </w:r>
          </w:p>
        </w:tc>
      </w:tr>
      <w:tr w:rsidR="00B07638" w:rsidRPr="00FA7103" w14:paraId="33ADE68A" w14:textId="77777777" w:rsidTr="00FA7103">
        <w:tc>
          <w:tcPr>
            <w:tcW w:w="1898" w:type="dxa"/>
          </w:tcPr>
          <w:p w14:paraId="3D1B608A" w14:textId="7638966A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Highland and Islands</w:t>
            </w:r>
          </w:p>
        </w:tc>
        <w:tc>
          <w:tcPr>
            <w:tcW w:w="1899" w:type="dxa"/>
          </w:tcPr>
          <w:p w14:paraId="5E535BD5" w14:textId="3B82EF86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4936</w:t>
            </w:r>
          </w:p>
        </w:tc>
        <w:tc>
          <w:tcPr>
            <w:tcW w:w="1898" w:type="dxa"/>
          </w:tcPr>
          <w:p w14:paraId="3EF6E214" w14:textId="292BAFB0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9824</w:t>
            </w:r>
          </w:p>
        </w:tc>
        <w:tc>
          <w:tcPr>
            <w:tcW w:w="1899" w:type="dxa"/>
          </w:tcPr>
          <w:p w14:paraId="204C0218" w14:textId="0BFFBBC5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3830</w:t>
            </w:r>
          </w:p>
        </w:tc>
        <w:tc>
          <w:tcPr>
            <w:tcW w:w="1899" w:type="dxa"/>
          </w:tcPr>
          <w:p w14:paraId="1EF90A9E" w14:textId="6CD33D5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8453</w:t>
            </w:r>
          </w:p>
        </w:tc>
        <w:tc>
          <w:tcPr>
            <w:tcW w:w="1899" w:type="dxa"/>
          </w:tcPr>
          <w:p w14:paraId="53191634" w14:textId="7EE45AF0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3898</w:t>
            </w:r>
          </w:p>
        </w:tc>
        <w:tc>
          <w:tcPr>
            <w:tcW w:w="1899" w:type="dxa"/>
          </w:tcPr>
          <w:p w14:paraId="0475BBAF" w14:textId="1981959D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8139</w:t>
            </w:r>
          </w:p>
        </w:tc>
      </w:tr>
      <w:tr w:rsidR="00B07638" w:rsidRPr="00FA7103" w14:paraId="7AE3FA9E" w14:textId="77777777" w:rsidTr="00FA7103">
        <w:tc>
          <w:tcPr>
            <w:tcW w:w="1898" w:type="dxa"/>
          </w:tcPr>
          <w:p w14:paraId="31721E4A" w14:textId="73EF62CE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Forth Valley</w:t>
            </w:r>
          </w:p>
        </w:tc>
        <w:tc>
          <w:tcPr>
            <w:tcW w:w="1899" w:type="dxa"/>
          </w:tcPr>
          <w:p w14:paraId="0200D4C7" w14:textId="1B555538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7856</w:t>
            </w:r>
          </w:p>
        </w:tc>
        <w:tc>
          <w:tcPr>
            <w:tcW w:w="1898" w:type="dxa"/>
          </w:tcPr>
          <w:p w14:paraId="74EF8C3D" w14:textId="33B30D20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14189</w:t>
            </w:r>
          </w:p>
        </w:tc>
        <w:tc>
          <w:tcPr>
            <w:tcW w:w="1899" w:type="dxa"/>
          </w:tcPr>
          <w:p w14:paraId="24E3F7FA" w14:textId="770B5EE9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6381</w:t>
            </w:r>
          </w:p>
        </w:tc>
        <w:tc>
          <w:tcPr>
            <w:tcW w:w="1899" w:type="dxa"/>
          </w:tcPr>
          <w:p w14:paraId="58ACE6F1" w14:textId="0A450C2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11308</w:t>
            </w:r>
          </w:p>
        </w:tc>
        <w:tc>
          <w:tcPr>
            <w:tcW w:w="1899" w:type="dxa"/>
          </w:tcPr>
          <w:p w14:paraId="7C24A36F" w14:textId="15EF0EA7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6899</w:t>
            </w:r>
          </w:p>
        </w:tc>
        <w:tc>
          <w:tcPr>
            <w:tcW w:w="1899" w:type="dxa"/>
          </w:tcPr>
          <w:p w14:paraId="249ECB24" w14:textId="0F11ED2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10930</w:t>
            </w:r>
          </w:p>
        </w:tc>
      </w:tr>
      <w:tr w:rsidR="00B07638" w:rsidRPr="00FA7103" w14:paraId="52F17149" w14:textId="77777777" w:rsidTr="00FA7103">
        <w:tc>
          <w:tcPr>
            <w:tcW w:w="1898" w:type="dxa"/>
          </w:tcPr>
          <w:p w14:paraId="1790BE93" w14:textId="41AE743E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Edinburgh</w:t>
            </w:r>
          </w:p>
        </w:tc>
        <w:tc>
          <w:tcPr>
            <w:tcW w:w="1899" w:type="dxa"/>
          </w:tcPr>
          <w:p w14:paraId="26EBCD18" w14:textId="3DC35B1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19640</w:t>
            </w:r>
          </w:p>
        </w:tc>
        <w:tc>
          <w:tcPr>
            <w:tcW w:w="1898" w:type="dxa"/>
          </w:tcPr>
          <w:p w14:paraId="3F27D455" w14:textId="0A895E9D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23370</w:t>
            </w:r>
          </w:p>
        </w:tc>
        <w:tc>
          <w:tcPr>
            <w:tcW w:w="1899" w:type="dxa"/>
          </w:tcPr>
          <w:p w14:paraId="760986B6" w14:textId="52FF72CB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14942</w:t>
            </w:r>
          </w:p>
        </w:tc>
        <w:tc>
          <w:tcPr>
            <w:tcW w:w="1899" w:type="dxa"/>
          </w:tcPr>
          <w:p w14:paraId="6681D90B" w14:textId="2CE3B3B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19080</w:t>
            </w:r>
          </w:p>
        </w:tc>
        <w:tc>
          <w:tcPr>
            <w:tcW w:w="1899" w:type="dxa"/>
          </w:tcPr>
          <w:p w14:paraId="1E706E9D" w14:textId="3671F80D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13984</w:t>
            </w:r>
          </w:p>
        </w:tc>
        <w:tc>
          <w:tcPr>
            <w:tcW w:w="1899" w:type="dxa"/>
          </w:tcPr>
          <w:p w14:paraId="5A503AED" w14:textId="4D45E7A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18337</w:t>
            </w:r>
          </w:p>
        </w:tc>
      </w:tr>
      <w:tr w:rsidR="00B07638" w:rsidRPr="00FA7103" w14:paraId="7F4CD2DE" w14:textId="77777777" w:rsidTr="00FA7103">
        <w:tc>
          <w:tcPr>
            <w:tcW w:w="1898" w:type="dxa"/>
          </w:tcPr>
          <w:p w14:paraId="1393D989" w14:textId="5CAE4EA8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Lothian and Borders</w:t>
            </w:r>
          </w:p>
        </w:tc>
        <w:tc>
          <w:tcPr>
            <w:tcW w:w="1899" w:type="dxa"/>
          </w:tcPr>
          <w:p w14:paraId="2A0D1258" w14:textId="0DD414A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11680</w:t>
            </w:r>
          </w:p>
        </w:tc>
        <w:tc>
          <w:tcPr>
            <w:tcW w:w="1898" w:type="dxa"/>
          </w:tcPr>
          <w:p w14:paraId="52858EF0" w14:textId="1C2A477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19312</w:t>
            </w:r>
          </w:p>
        </w:tc>
        <w:tc>
          <w:tcPr>
            <w:tcW w:w="1899" w:type="dxa"/>
          </w:tcPr>
          <w:p w14:paraId="68C96646" w14:textId="1D040ABB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8809</w:t>
            </w:r>
          </w:p>
        </w:tc>
        <w:tc>
          <w:tcPr>
            <w:tcW w:w="1899" w:type="dxa"/>
          </w:tcPr>
          <w:p w14:paraId="11658A83" w14:textId="3F1C566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15909</w:t>
            </w:r>
          </w:p>
        </w:tc>
        <w:tc>
          <w:tcPr>
            <w:tcW w:w="1899" w:type="dxa"/>
          </w:tcPr>
          <w:p w14:paraId="7F7F7976" w14:textId="3D2B057B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8987</w:t>
            </w:r>
          </w:p>
        </w:tc>
        <w:tc>
          <w:tcPr>
            <w:tcW w:w="1899" w:type="dxa"/>
          </w:tcPr>
          <w:p w14:paraId="586394B5" w14:textId="367E20A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15449</w:t>
            </w:r>
          </w:p>
        </w:tc>
      </w:tr>
      <w:tr w:rsidR="00B07638" w:rsidRPr="00FA7103" w14:paraId="0C56AFEA" w14:textId="77777777" w:rsidTr="00FA7103">
        <w:tc>
          <w:tcPr>
            <w:tcW w:w="1898" w:type="dxa"/>
          </w:tcPr>
          <w:p w14:paraId="41429D2A" w14:textId="260C5E98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Fife</w:t>
            </w:r>
          </w:p>
        </w:tc>
        <w:tc>
          <w:tcPr>
            <w:tcW w:w="1899" w:type="dxa"/>
          </w:tcPr>
          <w:p w14:paraId="33941A51" w14:textId="1FB70F1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10696</w:t>
            </w:r>
          </w:p>
        </w:tc>
        <w:tc>
          <w:tcPr>
            <w:tcW w:w="1898" w:type="dxa"/>
          </w:tcPr>
          <w:p w14:paraId="53C268E5" w14:textId="4CC9D0B3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16723</w:t>
            </w:r>
          </w:p>
        </w:tc>
        <w:tc>
          <w:tcPr>
            <w:tcW w:w="1899" w:type="dxa"/>
          </w:tcPr>
          <w:p w14:paraId="643F005E" w14:textId="75582E7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9217</w:t>
            </w:r>
          </w:p>
        </w:tc>
        <w:tc>
          <w:tcPr>
            <w:tcW w:w="1899" w:type="dxa"/>
          </w:tcPr>
          <w:p w14:paraId="5FFDF48E" w14:textId="52FBFB26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14790</w:t>
            </w:r>
          </w:p>
        </w:tc>
        <w:tc>
          <w:tcPr>
            <w:tcW w:w="1899" w:type="dxa"/>
          </w:tcPr>
          <w:p w14:paraId="2C9BE6B2" w14:textId="27DED253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9358</w:t>
            </w:r>
          </w:p>
        </w:tc>
        <w:tc>
          <w:tcPr>
            <w:tcW w:w="1899" w:type="dxa"/>
          </w:tcPr>
          <w:p w14:paraId="73EDFED9" w14:textId="2A3774B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14525</w:t>
            </w:r>
          </w:p>
        </w:tc>
      </w:tr>
      <w:tr w:rsidR="00B07638" w:rsidRPr="00FA7103" w14:paraId="79844EC4" w14:textId="77777777" w:rsidTr="00FA7103">
        <w:tc>
          <w:tcPr>
            <w:tcW w:w="1898" w:type="dxa"/>
          </w:tcPr>
          <w:p w14:paraId="74A758D4" w14:textId="4395C5B6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Greater Glasgow</w:t>
            </w:r>
          </w:p>
        </w:tc>
        <w:tc>
          <w:tcPr>
            <w:tcW w:w="1899" w:type="dxa"/>
          </w:tcPr>
          <w:p w14:paraId="5307BF64" w14:textId="2C869EE0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24490</w:t>
            </w:r>
          </w:p>
        </w:tc>
        <w:tc>
          <w:tcPr>
            <w:tcW w:w="1898" w:type="dxa"/>
          </w:tcPr>
          <w:p w14:paraId="6B463B43" w14:textId="4389C8E6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40914</w:t>
            </w:r>
          </w:p>
        </w:tc>
        <w:tc>
          <w:tcPr>
            <w:tcW w:w="1899" w:type="dxa"/>
          </w:tcPr>
          <w:p w14:paraId="005C74AD" w14:textId="17ECEB03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19015</w:t>
            </w:r>
          </w:p>
        </w:tc>
        <w:tc>
          <w:tcPr>
            <w:tcW w:w="1899" w:type="dxa"/>
          </w:tcPr>
          <w:p w14:paraId="75F4C3B9" w14:textId="77008231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32068</w:t>
            </w:r>
          </w:p>
        </w:tc>
        <w:tc>
          <w:tcPr>
            <w:tcW w:w="1899" w:type="dxa"/>
          </w:tcPr>
          <w:p w14:paraId="4A0576DC" w14:textId="698F832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17608</w:t>
            </w:r>
          </w:p>
        </w:tc>
        <w:tc>
          <w:tcPr>
            <w:tcW w:w="1899" w:type="dxa"/>
          </w:tcPr>
          <w:p w14:paraId="4EADB84D" w14:textId="41A7DBB7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31718</w:t>
            </w:r>
          </w:p>
        </w:tc>
      </w:tr>
      <w:tr w:rsidR="00B07638" w:rsidRPr="00FA7103" w14:paraId="071C1AAD" w14:textId="77777777" w:rsidTr="00FA7103">
        <w:tc>
          <w:tcPr>
            <w:tcW w:w="1898" w:type="dxa"/>
          </w:tcPr>
          <w:p w14:paraId="76DFC8C7" w14:textId="63CE9E7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Ayrshire</w:t>
            </w:r>
          </w:p>
        </w:tc>
        <w:tc>
          <w:tcPr>
            <w:tcW w:w="1899" w:type="dxa"/>
          </w:tcPr>
          <w:p w14:paraId="02267687" w14:textId="5FA4E62D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9581</w:t>
            </w:r>
          </w:p>
        </w:tc>
        <w:tc>
          <w:tcPr>
            <w:tcW w:w="1898" w:type="dxa"/>
          </w:tcPr>
          <w:p w14:paraId="189DD2D1" w14:textId="541F3F5D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16889</w:t>
            </w:r>
          </w:p>
        </w:tc>
        <w:tc>
          <w:tcPr>
            <w:tcW w:w="1899" w:type="dxa"/>
          </w:tcPr>
          <w:p w14:paraId="79AD5120" w14:textId="4DCEA5A8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7266</w:t>
            </w:r>
          </w:p>
        </w:tc>
        <w:tc>
          <w:tcPr>
            <w:tcW w:w="1899" w:type="dxa"/>
          </w:tcPr>
          <w:p w14:paraId="090E281F" w14:textId="0BB5F3D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13619</w:t>
            </w:r>
          </w:p>
        </w:tc>
        <w:tc>
          <w:tcPr>
            <w:tcW w:w="1899" w:type="dxa"/>
          </w:tcPr>
          <w:p w14:paraId="7F25EB86" w14:textId="5E57BEA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7702</w:t>
            </w:r>
          </w:p>
        </w:tc>
        <w:tc>
          <w:tcPr>
            <w:tcW w:w="1899" w:type="dxa"/>
          </w:tcPr>
          <w:p w14:paraId="6CC971B5" w14:textId="673A77DE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13698</w:t>
            </w:r>
          </w:p>
        </w:tc>
      </w:tr>
      <w:tr w:rsidR="00B07638" w:rsidRPr="00FA7103" w14:paraId="12072001" w14:textId="77777777" w:rsidTr="00FA7103">
        <w:tc>
          <w:tcPr>
            <w:tcW w:w="1898" w:type="dxa"/>
          </w:tcPr>
          <w:p w14:paraId="5C38244E" w14:textId="08A1789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Lanarkshire</w:t>
            </w:r>
          </w:p>
        </w:tc>
        <w:tc>
          <w:tcPr>
            <w:tcW w:w="1899" w:type="dxa"/>
          </w:tcPr>
          <w:p w14:paraId="70D5ACC9" w14:textId="4915600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15923</w:t>
            </w:r>
          </w:p>
        </w:tc>
        <w:tc>
          <w:tcPr>
            <w:tcW w:w="1898" w:type="dxa"/>
          </w:tcPr>
          <w:p w14:paraId="50527CCD" w14:textId="5410F6D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27539</w:t>
            </w:r>
          </w:p>
        </w:tc>
        <w:tc>
          <w:tcPr>
            <w:tcW w:w="1899" w:type="dxa"/>
          </w:tcPr>
          <w:p w14:paraId="078A9FF7" w14:textId="29DA1582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12730</w:t>
            </w:r>
          </w:p>
        </w:tc>
        <w:tc>
          <w:tcPr>
            <w:tcW w:w="1899" w:type="dxa"/>
          </w:tcPr>
          <w:p w14:paraId="6C2771E3" w14:textId="2E77E4A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21209</w:t>
            </w:r>
          </w:p>
        </w:tc>
        <w:tc>
          <w:tcPr>
            <w:tcW w:w="1899" w:type="dxa"/>
          </w:tcPr>
          <w:p w14:paraId="40490348" w14:textId="488CD9DA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11413</w:t>
            </w:r>
          </w:p>
        </w:tc>
        <w:tc>
          <w:tcPr>
            <w:tcW w:w="1899" w:type="dxa"/>
          </w:tcPr>
          <w:p w14:paraId="4C0FB7B3" w14:textId="5E8E5696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20852</w:t>
            </w:r>
          </w:p>
        </w:tc>
      </w:tr>
      <w:tr w:rsidR="00B07638" w:rsidRPr="00FA7103" w14:paraId="0E41E646" w14:textId="77777777" w:rsidTr="00FA7103">
        <w:tc>
          <w:tcPr>
            <w:tcW w:w="1898" w:type="dxa"/>
          </w:tcPr>
          <w:p w14:paraId="36636EE7" w14:textId="359D333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t>Argyll and West Dunbartonshire</w:t>
            </w:r>
          </w:p>
        </w:tc>
        <w:tc>
          <w:tcPr>
            <w:tcW w:w="1899" w:type="dxa"/>
          </w:tcPr>
          <w:p w14:paraId="1FA251A9" w14:textId="159CA2E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4092</w:t>
            </w:r>
          </w:p>
        </w:tc>
        <w:tc>
          <w:tcPr>
            <w:tcW w:w="1898" w:type="dxa"/>
          </w:tcPr>
          <w:p w14:paraId="31238DA6" w14:textId="3521DBF9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7817</w:t>
            </w:r>
          </w:p>
        </w:tc>
        <w:tc>
          <w:tcPr>
            <w:tcW w:w="1899" w:type="dxa"/>
          </w:tcPr>
          <w:p w14:paraId="3BFDD732" w14:textId="6F009C72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2862</w:t>
            </w:r>
          </w:p>
        </w:tc>
        <w:tc>
          <w:tcPr>
            <w:tcW w:w="1899" w:type="dxa"/>
          </w:tcPr>
          <w:p w14:paraId="1435745B" w14:textId="057EBC13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5976</w:t>
            </w:r>
          </w:p>
        </w:tc>
        <w:tc>
          <w:tcPr>
            <w:tcW w:w="1899" w:type="dxa"/>
          </w:tcPr>
          <w:p w14:paraId="61BD7CB5" w14:textId="6A01E5B7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3014</w:t>
            </w:r>
          </w:p>
        </w:tc>
        <w:tc>
          <w:tcPr>
            <w:tcW w:w="1899" w:type="dxa"/>
          </w:tcPr>
          <w:p w14:paraId="3D6607B1" w14:textId="65D67BE3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6021</w:t>
            </w:r>
          </w:p>
        </w:tc>
      </w:tr>
      <w:tr w:rsidR="00B07638" w:rsidRPr="00FA7103" w14:paraId="5E1A1718" w14:textId="77777777" w:rsidTr="00FA7103">
        <w:tc>
          <w:tcPr>
            <w:tcW w:w="1898" w:type="dxa"/>
          </w:tcPr>
          <w:p w14:paraId="112BBE29" w14:textId="6AC3B64D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E27D22">
              <w:lastRenderedPageBreak/>
              <w:t>Renfrewshire and Inverclyde</w:t>
            </w:r>
          </w:p>
        </w:tc>
        <w:tc>
          <w:tcPr>
            <w:tcW w:w="1899" w:type="dxa"/>
          </w:tcPr>
          <w:p w14:paraId="562ADD3F" w14:textId="705BAE92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6567</w:t>
            </w:r>
          </w:p>
        </w:tc>
        <w:tc>
          <w:tcPr>
            <w:tcW w:w="1898" w:type="dxa"/>
          </w:tcPr>
          <w:p w14:paraId="45769620" w14:textId="5A5ABCB8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11345</w:t>
            </w:r>
          </w:p>
        </w:tc>
        <w:tc>
          <w:tcPr>
            <w:tcW w:w="1899" w:type="dxa"/>
          </w:tcPr>
          <w:p w14:paraId="716A141A" w14:textId="2D2F68FF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4732</w:t>
            </w:r>
          </w:p>
        </w:tc>
        <w:tc>
          <w:tcPr>
            <w:tcW w:w="1899" w:type="dxa"/>
          </w:tcPr>
          <w:p w14:paraId="0D92186B" w14:textId="1E58282F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8727</w:t>
            </w:r>
          </w:p>
        </w:tc>
        <w:tc>
          <w:tcPr>
            <w:tcW w:w="1899" w:type="dxa"/>
          </w:tcPr>
          <w:p w14:paraId="38BF74CC" w14:textId="203E8107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4548</w:t>
            </w:r>
          </w:p>
        </w:tc>
        <w:tc>
          <w:tcPr>
            <w:tcW w:w="1899" w:type="dxa"/>
          </w:tcPr>
          <w:p w14:paraId="23F08B3B" w14:textId="2F697427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8196</w:t>
            </w:r>
          </w:p>
        </w:tc>
      </w:tr>
      <w:tr w:rsidR="00B07638" w:rsidRPr="00FA7103" w14:paraId="648445C6" w14:textId="77777777" w:rsidTr="00FA7103">
        <w:tc>
          <w:tcPr>
            <w:tcW w:w="1898" w:type="dxa"/>
          </w:tcPr>
          <w:p w14:paraId="2F665361" w14:textId="330FD1E8" w:rsidR="00B07638" w:rsidRPr="00E27D22" w:rsidRDefault="00B07638" w:rsidP="00B07638">
            <w:pPr>
              <w:tabs>
                <w:tab w:val="left" w:pos="5400"/>
              </w:tabs>
              <w:spacing w:line="276" w:lineRule="auto"/>
            </w:pPr>
            <w:r w:rsidRPr="00FA7103">
              <w:t>Dumfries and Galloway</w:t>
            </w:r>
          </w:p>
        </w:tc>
        <w:tc>
          <w:tcPr>
            <w:tcW w:w="1899" w:type="dxa"/>
          </w:tcPr>
          <w:p w14:paraId="03997686" w14:textId="08450197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B4620">
              <w:t>2580</w:t>
            </w:r>
          </w:p>
        </w:tc>
        <w:tc>
          <w:tcPr>
            <w:tcW w:w="1898" w:type="dxa"/>
          </w:tcPr>
          <w:p w14:paraId="3164B4B1" w14:textId="6606C7E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49128B">
              <w:t>5837</w:t>
            </w:r>
          </w:p>
        </w:tc>
        <w:tc>
          <w:tcPr>
            <w:tcW w:w="1899" w:type="dxa"/>
          </w:tcPr>
          <w:p w14:paraId="7F74C51C" w14:textId="0EDBB916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A726AE">
              <w:t>2114</w:t>
            </w:r>
          </w:p>
        </w:tc>
        <w:tc>
          <w:tcPr>
            <w:tcW w:w="1899" w:type="dxa"/>
          </w:tcPr>
          <w:p w14:paraId="3DBAC912" w14:textId="370A467A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2458BB">
              <w:t>4803</w:t>
            </w:r>
          </w:p>
        </w:tc>
        <w:tc>
          <w:tcPr>
            <w:tcW w:w="1899" w:type="dxa"/>
          </w:tcPr>
          <w:p w14:paraId="41C081CB" w14:textId="18E8A0B1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D06E90">
              <w:t>1974</w:t>
            </w:r>
          </w:p>
        </w:tc>
        <w:tc>
          <w:tcPr>
            <w:tcW w:w="1899" w:type="dxa"/>
          </w:tcPr>
          <w:p w14:paraId="114022D0" w14:textId="7B99CB70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0E5FA4">
              <w:t>4477</w:t>
            </w:r>
          </w:p>
        </w:tc>
      </w:tr>
      <w:tr w:rsidR="00B07638" w:rsidRPr="00FA7103" w14:paraId="1D8527E2" w14:textId="77777777" w:rsidTr="00FA7103">
        <w:tc>
          <w:tcPr>
            <w:tcW w:w="1898" w:type="dxa"/>
          </w:tcPr>
          <w:p w14:paraId="6D7DAD57" w14:textId="1C164FDE" w:rsidR="00B07638" w:rsidRPr="00E27D22" w:rsidRDefault="00B07638" w:rsidP="00B07638">
            <w:pPr>
              <w:tabs>
                <w:tab w:val="left" w:pos="5400"/>
              </w:tabs>
              <w:spacing w:line="276" w:lineRule="auto"/>
            </w:pPr>
            <w:r>
              <w:t>Total</w:t>
            </w:r>
          </w:p>
        </w:tc>
        <w:tc>
          <w:tcPr>
            <w:tcW w:w="1899" w:type="dxa"/>
          </w:tcPr>
          <w:p w14:paraId="096FE762" w14:textId="7127D494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7539E0">
              <w:t>140063</w:t>
            </w:r>
          </w:p>
        </w:tc>
        <w:tc>
          <w:tcPr>
            <w:tcW w:w="1898" w:type="dxa"/>
          </w:tcPr>
          <w:p w14:paraId="250C48FC" w14:textId="201324B5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 w:rsidRPr="007539E0">
              <w:t>232635</w:t>
            </w:r>
          </w:p>
        </w:tc>
        <w:tc>
          <w:tcPr>
            <w:tcW w:w="1899" w:type="dxa"/>
          </w:tcPr>
          <w:p w14:paraId="6358AFBB" w14:textId="13AF9907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109076</w:t>
            </w:r>
          </w:p>
        </w:tc>
        <w:tc>
          <w:tcPr>
            <w:tcW w:w="1899" w:type="dxa"/>
          </w:tcPr>
          <w:p w14:paraId="5C5A7E03" w14:textId="44808C0A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>
              <w:t>187663</w:t>
            </w:r>
          </w:p>
        </w:tc>
        <w:tc>
          <w:tcPr>
            <w:tcW w:w="1899" w:type="dxa"/>
          </w:tcPr>
          <w:p w14:paraId="16A11435" w14:textId="298B8FF7" w:rsidR="00B07638" w:rsidRPr="00FA7103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>
              <w:t>107142</w:t>
            </w:r>
          </w:p>
        </w:tc>
        <w:tc>
          <w:tcPr>
            <w:tcW w:w="1899" w:type="dxa"/>
          </w:tcPr>
          <w:p w14:paraId="3C90E3EF" w14:textId="105C3A77" w:rsidR="00B07638" w:rsidRDefault="00B07638" w:rsidP="00B07638">
            <w:pPr>
              <w:tabs>
                <w:tab w:val="left" w:pos="5400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182257</w:t>
            </w:r>
          </w:p>
        </w:tc>
      </w:tr>
    </w:tbl>
    <w:p w14:paraId="68DB1DC0" w14:textId="77777777" w:rsidR="004F151E" w:rsidRDefault="004F151E"/>
    <w:p w14:paraId="68182356" w14:textId="77777777" w:rsidR="007A61C1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t xml:space="preserve">All statistics are provisional and should be treated as management information. All data have been extracted from Police Scotland </w:t>
      </w:r>
    </w:p>
    <w:p w14:paraId="06C92536" w14:textId="7C1260CA" w:rsidR="00B07638" w:rsidRPr="00B07638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t>internal systems and are correct as at 29th February 2024.</w:t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</w:p>
    <w:p w14:paraId="6DA54ED3" w14:textId="3DBADD1A" w:rsidR="00B07638" w:rsidRPr="00B07638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t>1. The data was extracted using the incident's raised date and selecting Initial Incident Types relating to Anti-Social Behaviour:</w:t>
      </w:r>
    </w:p>
    <w:p w14:paraId="7013B2BA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CR-78 - Damage</w:t>
      </w:r>
    </w:p>
    <w:p w14:paraId="3EBC6AFA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AB-24 - Public Nuisance</w:t>
      </w:r>
    </w:p>
    <w:p w14:paraId="5D60D7C1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AB-28 - Disturbance</w:t>
      </w:r>
    </w:p>
    <w:p w14:paraId="6741E645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AB-53 - Noise</w:t>
      </w:r>
    </w:p>
    <w:p w14:paraId="662BD921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AB-55 - Drinking in Public</w:t>
      </w:r>
    </w:p>
    <w:p w14:paraId="3B35AEB1" w14:textId="77777777" w:rsidR="00617B00" w:rsidRPr="00617B00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AB-56 - Neighbour Dispute</w:t>
      </w:r>
    </w:p>
    <w:p w14:paraId="79CDD60E" w14:textId="157B7EC4" w:rsidR="00B07638" w:rsidRPr="00B07638" w:rsidRDefault="00617B00" w:rsidP="00617B00">
      <w:pPr>
        <w:rPr>
          <w:rFonts w:ascii="Arial" w:hAnsi="Arial" w:cs="Arial"/>
          <w:sz w:val="24"/>
          <w:szCs w:val="24"/>
        </w:rPr>
      </w:pPr>
      <w:r w:rsidRPr="00617B00">
        <w:rPr>
          <w:rFonts w:ascii="Arial" w:hAnsi="Arial" w:cs="Arial"/>
          <w:sz w:val="24"/>
          <w:szCs w:val="24"/>
        </w:rPr>
        <w:t>AB-57 - Communications</w:t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  <w:r w:rsidR="00B07638" w:rsidRPr="00B07638">
        <w:rPr>
          <w:rFonts w:ascii="Arial" w:hAnsi="Arial" w:cs="Arial"/>
          <w:sz w:val="24"/>
          <w:szCs w:val="24"/>
        </w:rPr>
        <w:tab/>
      </w:r>
    </w:p>
    <w:p w14:paraId="6899DC62" w14:textId="77777777" w:rsidR="00B07638" w:rsidRPr="00B07638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t>2. Out of Force incidents and error incidents have been removed.</w:t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</w:p>
    <w:p w14:paraId="25A77501" w14:textId="77777777" w:rsidR="007A61C1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t>3. Please note, the data relates to all ASB Storm Incidents (and not only the public reported ASB incidents).</w:t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  <w:r w:rsidRPr="00B07638">
        <w:rPr>
          <w:rFonts w:ascii="Arial" w:hAnsi="Arial" w:cs="Arial"/>
          <w:sz w:val="24"/>
          <w:szCs w:val="24"/>
        </w:rPr>
        <w:tab/>
      </w:r>
    </w:p>
    <w:p w14:paraId="6D52BBEF" w14:textId="1D5D76E8" w:rsidR="00B07638" w:rsidRPr="007A61C1" w:rsidRDefault="00B07638" w:rsidP="00B07638">
      <w:pPr>
        <w:rPr>
          <w:rFonts w:ascii="Arial" w:hAnsi="Arial" w:cs="Arial"/>
          <w:sz w:val="24"/>
          <w:szCs w:val="24"/>
        </w:rPr>
      </w:pPr>
      <w:r w:rsidRPr="00B07638">
        <w:rPr>
          <w:rFonts w:ascii="Arial" w:hAnsi="Arial" w:cs="Arial"/>
          <w:sz w:val="24"/>
          <w:szCs w:val="24"/>
        </w:rPr>
        <w:lastRenderedPageBreak/>
        <w:t>4. Please note, "Attended" Storm Incidents are defined by a valid timestamp within the "At Scene" variable.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7638" w:rsidRPr="007A61C1" w:rsidSect="00FA7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EC3F" w14:textId="77777777" w:rsidR="00FA7103" w:rsidRDefault="00FA7103" w:rsidP="00292328">
      <w:pPr>
        <w:spacing w:after="0" w:line="240" w:lineRule="auto"/>
      </w:pPr>
      <w:r>
        <w:separator/>
      </w:r>
    </w:p>
  </w:endnote>
  <w:endnote w:type="continuationSeparator" w:id="0">
    <w:p w14:paraId="15B9C87C" w14:textId="77777777" w:rsidR="00FA7103" w:rsidRDefault="00FA7103" w:rsidP="0029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193" w14:textId="77777777" w:rsidR="00292328" w:rsidRDefault="00292328">
    <w:pPr>
      <w:pStyle w:val="Footer"/>
    </w:pPr>
  </w:p>
  <w:p w14:paraId="61747AF1" w14:textId="6C9A56E4" w:rsidR="00292328" w:rsidRDefault="005C7A0C" w:rsidP="00292328">
    <w:pPr>
      <w:pStyle w:val="Footer"/>
      <w:jc w:val="center"/>
    </w:pPr>
    <w:fldSimple w:instr=" DOCPROPERTY ClassificationMarking \* MERGEFORMAT ">
      <w:r w:rsidR="00C64936" w:rsidRPr="00C64936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D3B9" w14:textId="31B7E615" w:rsidR="008A3479" w:rsidRPr="008A3479" w:rsidRDefault="008A3479" w:rsidP="008A3479">
    <w:pPr>
      <w:pStyle w:val="Footer"/>
      <w:ind w:left="1967" w:firstLine="4513"/>
      <w:rPr>
        <w:rFonts w:ascii="Arial" w:hAnsi="Arial" w:cs="Arial"/>
        <w:b/>
        <w:bCs/>
        <w:color w:val="FF0000"/>
        <w:sz w:val="24"/>
        <w:szCs w:val="24"/>
      </w:rPr>
    </w:pPr>
    <w:r w:rsidRPr="008A3479">
      <w:rPr>
        <w:rFonts w:ascii="Arial" w:hAnsi="Arial" w:cs="Arial"/>
        <w:b/>
        <w:bCs/>
        <w:color w:val="FF0000"/>
        <w:sz w:val="24"/>
        <w:szCs w:val="24"/>
      </w:rPr>
      <w:t xml:space="preserve">Official </w:t>
    </w:r>
  </w:p>
  <w:p w14:paraId="241059E4" w14:textId="5B5F91DB" w:rsidR="00292328" w:rsidRDefault="00292328" w:rsidP="0029232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FA50" w14:textId="77777777" w:rsidR="00292328" w:rsidRDefault="00292328">
    <w:pPr>
      <w:pStyle w:val="Footer"/>
    </w:pPr>
  </w:p>
  <w:p w14:paraId="2E57A41C" w14:textId="09A2C3E3" w:rsidR="00292328" w:rsidRDefault="005C7A0C" w:rsidP="00292328">
    <w:pPr>
      <w:pStyle w:val="Footer"/>
      <w:jc w:val="center"/>
    </w:pPr>
    <w:fldSimple w:instr=" DOCPROPERTY ClassificationMarking \* MERGEFORMAT ">
      <w:r w:rsidR="00C64936" w:rsidRPr="00C64936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2C4D" w14:textId="77777777" w:rsidR="00FA7103" w:rsidRDefault="00FA7103" w:rsidP="00292328">
      <w:pPr>
        <w:spacing w:after="0" w:line="240" w:lineRule="auto"/>
      </w:pPr>
      <w:r>
        <w:separator/>
      </w:r>
    </w:p>
  </w:footnote>
  <w:footnote w:type="continuationSeparator" w:id="0">
    <w:p w14:paraId="4E7874DA" w14:textId="77777777" w:rsidR="00FA7103" w:rsidRDefault="00FA7103" w:rsidP="0029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0EC" w14:textId="5C10A6B9" w:rsidR="00292328" w:rsidRDefault="005C7A0C" w:rsidP="00292328">
    <w:pPr>
      <w:pStyle w:val="Header"/>
      <w:jc w:val="center"/>
    </w:pPr>
    <w:fldSimple w:instr=" DOCPROPERTY ClassificationMarking \* MERGEFORMAT ">
      <w:r w:rsidR="00C64936" w:rsidRPr="00C64936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  <w:p w14:paraId="7457B37D" w14:textId="77777777" w:rsidR="00292328" w:rsidRDefault="00292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C2E0" w14:textId="5FFC6ED6" w:rsidR="00292328" w:rsidRDefault="00292328" w:rsidP="00E678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DC85" w14:textId="59A90766" w:rsidR="00292328" w:rsidRDefault="005C7A0C" w:rsidP="00292328">
    <w:pPr>
      <w:pStyle w:val="Header"/>
      <w:jc w:val="center"/>
    </w:pPr>
    <w:fldSimple w:instr=" DOCPROPERTY ClassificationMarking \* MERGEFORMAT ">
      <w:r w:rsidR="00C64936" w:rsidRPr="00C64936">
        <w:rPr>
          <w:rFonts w:ascii="Times New Roman" w:hAnsi="Times New Roman" w:cs="Times New Roman"/>
          <w:b/>
          <w:color w:val="FF0000"/>
          <w:sz w:val="24"/>
        </w:rPr>
        <w:t>ClassificationMarking</w:t>
      </w:r>
    </w:fldSimple>
  </w:p>
  <w:p w14:paraId="2D6AB581" w14:textId="77777777" w:rsidR="00292328" w:rsidRDefault="00292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03"/>
    <w:rsid w:val="00292328"/>
    <w:rsid w:val="004075B5"/>
    <w:rsid w:val="00417048"/>
    <w:rsid w:val="0047066F"/>
    <w:rsid w:val="0047739C"/>
    <w:rsid w:val="004F151E"/>
    <w:rsid w:val="005C7A0C"/>
    <w:rsid w:val="00612510"/>
    <w:rsid w:val="00617B00"/>
    <w:rsid w:val="007A61C1"/>
    <w:rsid w:val="008A3479"/>
    <w:rsid w:val="009778D7"/>
    <w:rsid w:val="009F06C6"/>
    <w:rsid w:val="00B016AF"/>
    <w:rsid w:val="00B0487A"/>
    <w:rsid w:val="00B07638"/>
    <w:rsid w:val="00B16B43"/>
    <w:rsid w:val="00B73A56"/>
    <w:rsid w:val="00C64936"/>
    <w:rsid w:val="00C80007"/>
    <w:rsid w:val="00CE69F6"/>
    <w:rsid w:val="00D159FD"/>
    <w:rsid w:val="00E678A0"/>
    <w:rsid w:val="00EB0FC3"/>
    <w:rsid w:val="00EB22B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72C8B"/>
  <w15:chartTrackingRefBased/>
  <w15:docId w15:val="{843ED711-113D-4DDE-8A59-9B817BA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28"/>
  </w:style>
  <w:style w:type="paragraph" w:styleId="Footer">
    <w:name w:val="footer"/>
    <w:basedOn w:val="Normal"/>
    <w:link w:val="FooterChar"/>
    <w:uiPriority w:val="99"/>
    <w:unhideWhenUsed/>
    <w:rsid w:val="0029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28"/>
  </w:style>
  <w:style w:type="table" w:customStyle="1" w:styleId="TableGrid1">
    <w:name w:val="Table Grid1"/>
    <w:basedOn w:val="TableNormal"/>
    <w:next w:val="TableGrid"/>
    <w:uiPriority w:val="39"/>
    <w:rsid w:val="00FA7103"/>
    <w:pPr>
      <w:spacing w:before="120" w:after="120" w:line="360" w:lineRule="auto"/>
    </w:pPr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7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235</Words>
  <Characters>1346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2024-03-08T12:12:00Z</cp:lastPrinted>
  <dcterms:created xsi:type="dcterms:W3CDTF">2024-03-06T13:38:00Z</dcterms:created>
  <dcterms:modified xsi:type="dcterms:W3CDTF">2024-03-08T12:20:00Z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ClassificationMadeBy</vt:lpwstr>
  </property>
  <property fmtid="{D5CDD505-2E9C-101B-9397-08002B2CF9AE}" pid="5" name="ClassificationMadeOn">
    <vt:lpwstr>ClassificationMadeOn</vt:lpwstr>
  </property>
  <property fmtid="{D5CDD505-2E9C-101B-9397-08002B2CF9AE}" pid="6" name="ClassificationMadeExternally">
    <vt:lpwstr>ClassificationMadeExternally</vt:lpwstr>
  </property>
</Properties>
</file>